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80" w:before="180" w:lineRule="auto"/>
        <w:jc w:val="center"/>
        <w:rPr>
          <w:b w:val="1"/>
          <w:color w:val="092a31"/>
          <w:sz w:val="24"/>
          <w:szCs w:val="24"/>
        </w:rPr>
      </w:pPr>
      <w:r w:rsidDel="00000000" w:rsidR="00000000" w:rsidRPr="00000000">
        <w:rPr>
          <w:b w:val="1"/>
          <w:color w:val="092a31"/>
          <w:sz w:val="24"/>
          <w:szCs w:val="24"/>
          <w:rtl w:val="0"/>
        </w:rPr>
        <w:t xml:space="preserve">1000 Word Minimum - 2000 Word Maximum (100 Points)</w:t>
      </w:r>
    </w:p>
    <w:p w:rsidR="00000000" w:rsidDel="00000000" w:rsidP="00000000" w:rsidRDefault="00000000" w:rsidRPr="00000000" w14:paraId="00000002">
      <w:pPr>
        <w:shd w:fill="ffffff" w:val="clear"/>
        <w:spacing w:after="180" w:before="180" w:lineRule="auto"/>
        <w:rPr>
          <w:color w:val="092a31"/>
          <w:sz w:val="24"/>
          <w:szCs w:val="24"/>
        </w:rPr>
      </w:pPr>
      <w:r w:rsidDel="00000000" w:rsidR="00000000" w:rsidRPr="00000000">
        <w:rPr>
          <w:color w:val="092a31"/>
          <w:sz w:val="24"/>
          <w:szCs w:val="24"/>
          <w:rtl w:val="0"/>
        </w:rPr>
        <w:t xml:space="preserve">It has been a massive undertaking but we have tackled a sampling of art, music, film, literature, movements, wars, philosophies and shifting ideals. We have looked at the development of Humanities in American Culture from the Cult of Domesticity, Jim Crow laws and "Academic Art" of the Gilded Age all the way through the Atemporality, and COVID street art of May 2021...but for what? The question you should ask yourself about every course you ever take is WGAD, Who Gives a Damn? </w:t>
      </w:r>
    </w:p>
    <w:p w:rsidR="00000000" w:rsidDel="00000000" w:rsidP="00000000" w:rsidRDefault="00000000" w:rsidRPr="00000000" w14:paraId="00000003">
      <w:pPr>
        <w:shd w:fill="ffffff" w:val="clear"/>
        <w:spacing w:after="180" w:before="180" w:lineRule="auto"/>
        <w:rPr>
          <w:b w:val="1"/>
          <w:color w:val="092a31"/>
          <w:sz w:val="24"/>
          <w:szCs w:val="24"/>
        </w:rPr>
      </w:pPr>
      <w:r w:rsidDel="00000000" w:rsidR="00000000" w:rsidRPr="00000000">
        <w:rPr>
          <w:color w:val="092a31"/>
          <w:sz w:val="24"/>
          <w:szCs w:val="24"/>
          <w:rtl w:val="0"/>
        </w:rPr>
        <w:t xml:space="preserve">Who cares about some ancient ass mural in the women’s building at the Chicago Fair or some dude named Bayard Rustin, or David Wojnarowicz, or Stonewall or the Occupation of Alcatraz? Who cares about the Ashcans, or Dada, </w:t>
      </w:r>
      <w:r w:rsidDel="00000000" w:rsidR="00000000" w:rsidRPr="00000000">
        <w:rPr>
          <w:i w:val="1"/>
          <w:color w:val="092a31"/>
          <w:sz w:val="24"/>
          <w:szCs w:val="24"/>
          <w:rtl w:val="0"/>
        </w:rPr>
        <w:t xml:space="preserve">Apocalypse Now</w:t>
      </w:r>
      <w:r w:rsidDel="00000000" w:rsidR="00000000" w:rsidRPr="00000000">
        <w:rPr>
          <w:color w:val="092a31"/>
          <w:sz w:val="24"/>
          <w:szCs w:val="24"/>
          <w:rtl w:val="0"/>
        </w:rPr>
        <w:t xml:space="preserve"> or George Tooker or the PaJaMa party people on Fire Island? Who cares about James Baldwin or the roots of Classic Rock or the shifting ideas of the American Dream or the 1/100 disparity between mandatory sentences for crack cocaine and powder cocaine? Who cares about Punk Rock or the Blues, Feminist Art or </w:t>
      </w:r>
      <w:r w:rsidDel="00000000" w:rsidR="00000000" w:rsidRPr="00000000">
        <w:rPr>
          <w:i w:val="1"/>
          <w:color w:val="092a31"/>
          <w:sz w:val="24"/>
          <w:szCs w:val="24"/>
          <w:rtl w:val="0"/>
        </w:rPr>
        <w:t xml:space="preserve">Sun Tunnels, </w:t>
      </w:r>
      <w:r w:rsidDel="00000000" w:rsidR="00000000" w:rsidRPr="00000000">
        <w:rPr>
          <w:color w:val="092a31"/>
          <w:sz w:val="24"/>
          <w:szCs w:val="24"/>
          <w:rtl w:val="0"/>
        </w:rPr>
        <w:t xml:space="preserve">or the shifting ideas and definitions of Freedom?  Who cares about the </w:t>
      </w:r>
      <w:r w:rsidDel="00000000" w:rsidR="00000000" w:rsidRPr="00000000">
        <w:rPr>
          <w:i w:val="1"/>
          <w:color w:val="092a31"/>
          <w:sz w:val="24"/>
          <w:szCs w:val="24"/>
          <w:rtl w:val="0"/>
        </w:rPr>
        <w:t xml:space="preserve">Piss Christ, </w:t>
      </w:r>
      <w:r w:rsidDel="00000000" w:rsidR="00000000" w:rsidRPr="00000000">
        <w:rPr>
          <w:color w:val="092a31"/>
          <w:sz w:val="24"/>
          <w:szCs w:val="24"/>
          <w:rtl w:val="0"/>
        </w:rPr>
        <w:t xml:space="preserve">or the Culture Wars or </w:t>
      </w:r>
      <w:r w:rsidDel="00000000" w:rsidR="00000000" w:rsidRPr="00000000">
        <w:rPr>
          <w:i w:val="1"/>
          <w:color w:val="092a31"/>
          <w:sz w:val="24"/>
          <w:szCs w:val="24"/>
          <w:rtl w:val="0"/>
        </w:rPr>
        <w:t xml:space="preserve">Lemonade</w:t>
      </w:r>
      <w:r w:rsidDel="00000000" w:rsidR="00000000" w:rsidRPr="00000000">
        <w:rPr>
          <w:color w:val="092a31"/>
          <w:sz w:val="24"/>
          <w:szCs w:val="24"/>
          <w:rtl w:val="0"/>
        </w:rPr>
        <w:t xml:space="preserve"> or Southwest Modernism, or </w:t>
      </w:r>
      <w:r w:rsidDel="00000000" w:rsidR="00000000" w:rsidRPr="00000000">
        <w:rPr>
          <w:i w:val="1"/>
          <w:color w:val="092a31"/>
          <w:sz w:val="24"/>
          <w:szCs w:val="24"/>
          <w:rtl w:val="0"/>
        </w:rPr>
        <w:t xml:space="preserve">The Birth of a Nation</w:t>
      </w:r>
      <w:r w:rsidDel="00000000" w:rsidR="00000000" w:rsidRPr="00000000">
        <w:rPr>
          <w:color w:val="092a31"/>
          <w:sz w:val="24"/>
          <w:szCs w:val="24"/>
          <w:rtl w:val="0"/>
        </w:rPr>
        <w:t xml:space="preserve">? Who cares about Gatsby or Bebop, Edward Hopper or Kendrick Lamar? Who cares about the Destrehan Plantation or the Pulse Nightclub Shooting or </w:t>
      </w:r>
      <w:r w:rsidDel="00000000" w:rsidR="00000000" w:rsidRPr="00000000">
        <w:rPr>
          <w:i w:val="1"/>
          <w:color w:val="092a31"/>
          <w:sz w:val="24"/>
          <w:szCs w:val="24"/>
          <w:rtl w:val="0"/>
        </w:rPr>
        <w:t xml:space="preserve">The Falling Man</w:t>
      </w:r>
      <w:r w:rsidDel="00000000" w:rsidR="00000000" w:rsidRPr="00000000">
        <w:rPr>
          <w:color w:val="092a31"/>
          <w:sz w:val="24"/>
          <w:szCs w:val="24"/>
          <w:rtl w:val="0"/>
        </w:rPr>
        <w:t xml:space="preserve">? Who cares about JR's time magazine cover or Galtung's triangle of peace/violence or the 3 common misconceptions of religion? </w:t>
      </w:r>
      <w:r w:rsidDel="00000000" w:rsidR="00000000" w:rsidRPr="00000000">
        <w:rPr>
          <w:b w:val="1"/>
          <w:color w:val="092a31"/>
          <w:sz w:val="24"/>
          <w:szCs w:val="24"/>
          <w:rtl w:val="0"/>
        </w:rPr>
        <w:t xml:space="preserve">How can the study of 12 decades of American art, film, music, literature, ritual, religion, philosophy, movements and culture help you IRL, in your job, in your community, in your civic duty, in your friendships, in the ways you experience and interact with the world? In 10 years (or two weeks) when this class is barely a memory, what will stay with you? What are you actually taking away from this class? You have between 1000 and 2000 words to convince me that you have found ways to connect this course to your real life.*</w:t>
      </w:r>
    </w:p>
    <w:p w:rsidR="00000000" w:rsidDel="00000000" w:rsidP="00000000" w:rsidRDefault="00000000" w:rsidRPr="00000000" w14:paraId="00000004">
      <w:pPr>
        <w:shd w:fill="ffffff" w:val="clear"/>
        <w:spacing w:after="180" w:before="180" w:lineRule="auto"/>
        <w:rPr>
          <w:color w:val="092a31"/>
          <w:sz w:val="24"/>
          <w:szCs w:val="24"/>
        </w:rPr>
      </w:pPr>
      <w:r w:rsidDel="00000000" w:rsidR="00000000" w:rsidRPr="00000000">
        <w:rPr>
          <w:color w:val="092a31"/>
          <w:sz w:val="24"/>
          <w:szCs w:val="24"/>
          <w:rtl w:val="0"/>
        </w:rPr>
        <w:t xml:space="preserve"> </w:t>
      </w:r>
    </w:p>
    <w:p w:rsidR="00000000" w:rsidDel="00000000" w:rsidP="00000000" w:rsidRDefault="00000000" w:rsidRPr="00000000" w14:paraId="00000005">
      <w:pPr>
        <w:shd w:fill="ffffff" w:val="clear"/>
        <w:spacing w:after="180" w:before="180" w:lineRule="auto"/>
        <w:rPr>
          <w:color w:val="092a31"/>
          <w:sz w:val="24"/>
          <w:szCs w:val="24"/>
        </w:rPr>
      </w:pPr>
      <w:r w:rsidDel="00000000" w:rsidR="00000000" w:rsidRPr="00000000">
        <w:rPr>
          <w:color w:val="092a31"/>
          <w:sz w:val="24"/>
          <w:szCs w:val="24"/>
          <w:rtl w:val="0"/>
        </w:rPr>
        <w:t xml:space="preserve">*I intentionally left your final open ended because there are SO many different directions you can take, and part of the learning process in the Humanities is the art of connection. However if you find yourself wanting a little more structure and direction here are a few questions to get you started. </w:t>
      </w:r>
    </w:p>
    <w:p w:rsidR="00000000" w:rsidDel="00000000" w:rsidP="00000000" w:rsidRDefault="00000000" w:rsidRPr="00000000" w14:paraId="00000006">
      <w:pPr>
        <w:shd w:fill="ffffff" w:val="clear"/>
        <w:spacing w:after="180" w:before="180" w:lineRule="auto"/>
        <w:rPr>
          <w:color w:val="092a31"/>
          <w:sz w:val="24"/>
          <w:szCs w:val="24"/>
        </w:rPr>
      </w:pPr>
      <w:r w:rsidDel="00000000" w:rsidR="00000000" w:rsidRPr="00000000">
        <w:rPr>
          <w:color w:val="092a31"/>
          <w:sz w:val="24"/>
          <w:szCs w:val="24"/>
          <w:rtl w:val="0"/>
        </w:rPr>
        <w:t xml:space="preserve">1. Galtung's triangle of violence/peace can be applied throughout time and space in many different contexts. How does the interconnectedness of the triangle help you think about the cultural/structural/direct changes that we have studied over the last 16 weeks? How does the triangle help you understand contemporary American life?</w:t>
      </w:r>
    </w:p>
    <w:p w:rsidR="00000000" w:rsidDel="00000000" w:rsidP="00000000" w:rsidRDefault="00000000" w:rsidRPr="00000000" w14:paraId="00000007">
      <w:pPr>
        <w:shd w:fill="ffffff" w:val="clear"/>
        <w:spacing w:after="180" w:before="180" w:lineRule="auto"/>
        <w:rPr>
          <w:color w:val="092a31"/>
          <w:sz w:val="24"/>
          <w:szCs w:val="24"/>
        </w:rPr>
      </w:pPr>
      <w:r w:rsidDel="00000000" w:rsidR="00000000" w:rsidRPr="00000000">
        <w:rPr>
          <w:color w:val="092a31"/>
          <w:sz w:val="24"/>
          <w:szCs w:val="24"/>
          <w:rtl w:val="0"/>
        </w:rPr>
        <w:t xml:space="preserve">2. The idea of "Situatedness" helps us understand that all of history, all of language and literature, all religions, all philosophies, all of the arts are contextual. Both the material and immaterial culture that we create and participate in as humans comes from a particular place on the globe, at a particular time in history, from a particular set of people who are wrestling with a particular set of problems. While every member of our species faces the mortality of the human condition, we have found ways to deal with that fact in a variety of ways through different religious expressions and community organizations. With that said how does the idea of "situatedness" help you understand some of the fundamental questions we are facing in contemporary American life?</w:t>
      </w:r>
    </w:p>
    <w:p w:rsidR="00000000" w:rsidDel="00000000" w:rsidP="00000000" w:rsidRDefault="00000000" w:rsidRPr="00000000" w14:paraId="00000008">
      <w:pPr>
        <w:shd w:fill="ffffff" w:val="clear"/>
        <w:spacing w:after="180" w:before="180" w:lineRule="auto"/>
        <w:rPr>
          <w:color w:val="092a31"/>
          <w:sz w:val="24"/>
          <w:szCs w:val="24"/>
        </w:rPr>
      </w:pPr>
      <w:r w:rsidDel="00000000" w:rsidR="00000000" w:rsidRPr="00000000">
        <w:rPr>
          <w:color w:val="092a31"/>
          <w:sz w:val="24"/>
          <w:szCs w:val="24"/>
          <w:rtl w:val="0"/>
        </w:rPr>
        <w:t xml:space="preserve">3. We have looked at some truly stunning visual art, monuments, art movements, and artists throughout the semester that offer a window into the shifting values and concerns of American Life. Olympia, The Ashcans, Dada &amp; The Fountain, Georgia O'Keeffe, Aaron Douglas, The Migrant Mother, American Gothic, Edward Hopper, Mark Rothko, Jackson Pollock, Gordon Parks, Robert Rauschenberg, Andy Warhol, Minimalism, The Spiral Jetty &amp; Sun Tunnels, Yolanda Lopez, T.C. Cannon, Yoko Ono, Cindy Sherman, The Dinner Party, The Vietnam War Memorial, The Piss Christ, Robert Mapplethorpe, Jean-Michel Basquiat, Keith Haring, The Tumbling Women, KAWS, Murakami and 49. These are just some of the key works that have drastically shaped the way we experience contemporary society. Choose a few works of art that help you understand the evolving function of monuments, architecture and visual art in culture.</w:t>
      </w:r>
    </w:p>
    <w:p w:rsidR="00000000" w:rsidDel="00000000" w:rsidP="00000000" w:rsidRDefault="00000000" w:rsidRPr="00000000" w14:paraId="00000009">
      <w:pPr>
        <w:shd w:fill="ffffff" w:val="clear"/>
        <w:spacing w:after="180" w:before="180" w:lineRule="auto"/>
        <w:rPr>
          <w:color w:val="092a31"/>
          <w:sz w:val="24"/>
          <w:szCs w:val="24"/>
        </w:rPr>
      </w:pPr>
      <w:r w:rsidDel="00000000" w:rsidR="00000000" w:rsidRPr="00000000">
        <w:rPr>
          <w:color w:val="092a31"/>
          <w:sz w:val="24"/>
          <w:szCs w:val="24"/>
          <w:rtl w:val="0"/>
        </w:rPr>
        <w:t xml:space="preserve">4. One of the throughlines of this class has been the production, prominence and impact of stories in literature, poetry, theatre and film in America. The Adventures of Huck Finn, Uncle Tom's Cabin, The Yellow Wallpaper, Where are my Children, Birth of a Nation, The Immigrant, The Jungle, The Great Gatsby, The Hollow Men, The Jazz Singer, The New Negro, Their Eyes Were Watching God, It's a Wonderful Life, Grapes of Wrath, No-No Boy, The Maltese Falcon, Streetcar Named Desire, Sunset Boulevard, The Invisible Man, The Catcher In the Rye, Howl, Death of a Salesman, To Kill a Mockingbird, The Boys in the Band, Slaughterhouse-Five, Letter From Birmingham Jail, Apocalypse Now, The Parable of The Sower, Blue Velvet, Beloved, Gook, Parable of the Sower, Good Will Hunting, The Social Network, The Dark Knight, Get Out, Lemonade. These are just some of the key stories we have looked at. Choose a few works that you believe still have an impact on our contemporary society. How have your chosen texts helped shape your worldview? How have they helped shape the culture of America in the 21st century? </w:t>
      </w:r>
    </w:p>
    <w:p w:rsidR="00000000" w:rsidDel="00000000" w:rsidP="00000000" w:rsidRDefault="00000000" w:rsidRPr="00000000" w14:paraId="0000000A">
      <w:pPr>
        <w:shd w:fill="ffffff" w:val="clear"/>
        <w:spacing w:after="180" w:before="180" w:lineRule="auto"/>
        <w:rPr>
          <w:color w:val="092a31"/>
          <w:sz w:val="24"/>
          <w:szCs w:val="24"/>
        </w:rPr>
      </w:pPr>
      <w:r w:rsidDel="00000000" w:rsidR="00000000" w:rsidRPr="00000000">
        <w:rPr>
          <w:color w:val="092a31"/>
          <w:sz w:val="24"/>
          <w:szCs w:val="24"/>
          <w:rtl w:val="0"/>
        </w:rPr>
        <w:t xml:space="preserve">5. Another way of tracing American culture over the last 150 years has been through music and the folklore around it. Scott Joplin and Ragtime, Buddy Bolden, Louis Armstrong and Early Jazz Greats, Ella Fitzgerald, Billie Holiday, Big-Band, Swing, The Blues, Robert Johnson, Woody Guthrie, George Gershwin, Country, Bebop, Rock N Roll, Charlie Parker, Johnny Cash, Sister Rosetta Tharpe, Little Richard, Elvis, Bob Dylan, Folk, protest music, Led Zeppelin, The Doors, Janis Joplin, R&amp;B, Funk, Marvin Gaye, Jefferson Airplane, James Brown, Patti Smith, Punk,  Metal, Twisted Sister, New Wave, Riot Grrrl, Grunge, Hip-hop, Nirvana, Tupac, Kanye, Kendrick Janelle Monae, The Lumineers, and so many more! How does the evolution of music in the U.S. help us think about the social and cultural shifts we have studied. How does the Music of 2021 help us think about where we are now and where we are heading?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